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1" w:beforeLines="50" w:after="241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广东省事业单位公开招聘人员报名表</w:t>
      </w:r>
    </w:p>
    <w:p>
      <w:pPr>
        <w:spacing w:line="320" w:lineRule="exact"/>
        <w:jc w:val="both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报考单位：             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报考职位代码及专业：</w:t>
      </w:r>
    </w:p>
    <w:tbl>
      <w:tblPr>
        <w:tblStyle w:val="4"/>
        <w:tblW w:w="9283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181"/>
        <w:gridCol w:w="538"/>
        <w:gridCol w:w="179"/>
        <w:gridCol w:w="897"/>
        <w:gridCol w:w="1456"/>
        <w:gridCol w:w="1350"/>
        <w:gridCol w:w="64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现户籍地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省     市（县）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婚姻状况</w:t>
            </w: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学历及学位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导师姓名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外语水平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计算机水平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单位性质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裸视视力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矫正视力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身高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专业技术资格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职业资格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执业资格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8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基层工作情况及考核结果</w:t>
            </w:r>
          </w:p>
        </w:tc>
        <w:tc>
          <w:tcPr>
            <w:tcW w:w="741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6" w:hRule="atLeast"/>
        </w:trPr>
        <w:tc>
          <w:tcPr>
            <w:tcW w:w="18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学习、工作经历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1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jc w:val="center"/>
        <w:rPr>
          <w:rFonts w:hint="eastAsia" w:ascii="Times New Roman" w:hAnsi="Times New Roman" w:eastAsia="仿宋" w:cs="Times New Roman"/>
          <w:sz w:val="24"/>
          <w:szCs w:val="24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94"/>
        <w:gridCol w:w="1480"/>
        <w:gridCol w:w="288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与本人关系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9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8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备注：与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医院职工有夫妻关系、直系血亲、三代内旁系血亲和近姻亲关系务必填入以上表格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有何特长及突出业绩</w:t>
            </w:r>
          </w:p>
        </w:tc>
        <w:tc>
          <w:tcPr>
            <w:tcW w:w="7964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奖  惩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情  况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64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报名人员承诺</w:t>
            </w:r>
          </w:p>
        </w:tc>
        <w:tc>
          <w:tcPr>
            <w:tcW w:w="79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审查人员承诺</w:t>
            </w:r>
          </w:p>
        </w:tc>
        <w:tc>
          <w:tcPr>
            <w:tcW w:w="7964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用人单位审查意见</w:t>
            </w:r>
          </w:p>
        </w:tc>
        <w:tc>
          <w:tcPr>
            <w:tcW w:w="7964" w:type="dxa"/>
            <w:gridSpan w:val="4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备  注</w:t>
            </w:r>
          </w:p>
        </w:tc>
        <w:tc>
          <w:tcPr>
            <w:tcW w:w="7964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jc w:val="center"/>
        <w:rPr>
          <w:rFonts w:hint="default" w:ascii="Times New Roman" w:hAnsi="Times New Roman" w:eastAsia="仿宋" w:cs="Times New Roman"/>
          <w:sz w:val="24"/>
          <w:szCs w:val="24"/>
        </w:rPr>
      </w:pP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DQ5NmUxOWU4YjY3N2U5YTg5ZDE3YzUzYzAyNzMifQ=="/>
  </w:docVars>
  <w:rsids>
    <w:rsidRoot w:val="78AC3C8E"/>
    <w:rsid w:val="01902D3D"/>
    <w:rsid w:val="024D21D6"/>
    <w:rsid w:val="056B5802"/>
    <w:rsid w:val="078636E7"/>
    <w:rsid w:val="1FD47844"/>
    <w:rsid w:val="21DF3764"/>
    <w:rsid w:val="3DA20EAA"/>
    <w:rsid w:val="4E474FA0"/>
    <w:rsid w:val="5955699E"/>
    <w:rsid w:val="62391852"/>
    <w:rsid w:val="639A01CB"/>
    <w:rsid w:val="78AC3C8E"/>
    <w:rsid w:val="7F16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0</Lines>
  <Paragraphs>0</Paragraphs>
  <TotalTime>2</TotalTime>
  <ScaleCrop>false</ScaleCrop>
  <LinksUpToDate>false</LinksUpToDate>
  <CharactersWithSpaces>553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2024-09-24T11:12:00Z</dcterms:created>
  <dc:creator>Administrator</dc:creator>
  <cp:lastModifiedBy>钟植譞</cp:lastModifiedBy>
  <dcterms:modified xsi:type="dcterms:W3CDTF">2025-09-30T09:14:28Z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ABED0ECFC23647E7A71AE084E86C6479</vt:lpwstr>
  </property>
</Properties>
</file>